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ind w:left="2880" w:firstLine="720"/>
        <w:rPr>
          <w:sz w:val="36"/>
          <w:szCs w:val="36"/>
        </w:rPr>
      </w:pPr>
      <w:r w:rsidDel="00000000" w:rsidR="00000000" w:rsidRPr="00000000">
        <w:rPr>
          <w:sz w:val="36"/>
          <w:szCs w:val="36"/>
          <w:rtl w:val="0"/>
        </w:rPr>
        <w:t xml:space="preserve">Gforze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Profesor:</w:t>
        <w:tab/>
        <w:tab/>
        <w:tab/>
        <w:tab/>
        <w:tab/>
        <w:tab/>
        <w:t xml:space="preserve">Montevideo, xx de xxx de xxxx</w:t>
      </w:r>
    </w:p>
    <w:p w:rsidR="00000000" w:rsidDel="00000000" w:rsidP="00000000" w:rsidRDefault="00000000" w:rsidRPr="00000000" w14:paraId="00000005">
      <w:pPr>
        <w:rPr/>
      </w:pPr>
      <w:r w:rsidDel="00000000" w:rsidR="00000000" w:rsidRPr="00000000">
        <w:rPr>
          <w:rtl w:val="0"/>
        </w:rPr>
        <w:t xml:space="preserve">Asignación:</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Instituto: Instituto Superior Brazo Oriental</w:t>
      </w:r>
    </w:p>
    <w:p w:rsidR="00000000" w:rsidDel="00000000" w:rsidP="00000000" w:rsidRDefault="00000000" w:rsidRPr="00000000" w14:paraId="00000007">
      <w:pPr>
        <w:rPr/>
      </w:pPr>
      <w:r w:rsidDel="00000000" w:rsidR="00000000" w:rsidRPr="00000000">
        <w:rPr>
          <w:rtl w:val="0"/>
        </w:rPr>
        <w:t xml:space="preserve">Presente:</w:t>
      </w:r>
    </w:p>
    <w:p w:rsidR="00000000" w:rsidDel="00000000" w:rsidP="00000000" w:rsidRDefault="00000000" w:rsidRPr="00000000" w14:paraId="00000008">
      <w:pPr>
        <w:rPr/>
      </w:pPr>
      <w:r w:rsidDel="00000000" w:rsidR="00000000" w:rsidRPr="00000000">
        <w:rPr>
          <w:rtl w:val="0"/>
        </w:rPr>
        <w:t xml:space="preserve">A continuación los alumnos de 3BA del turno matutino del instituto Superior Brazo Oriental nos presentamos ante usted, con el fin de informar la creación del grupo Gforze. Los correspondientes integrantes con sus roles son los siguientes: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 continuación, se detalla dicha integración y roles del grupo.</w:t>
      </w:r>
    </w:p>
    <w:p w:rsidR="00000000" w:rsidDel="00000000" w:rsidP="00000000" w:rsidRDefault="00000000" w:rsidRPr="00000000" w14:paraId="0000000B">
      <w:pPr>
        <w:rPr/>
      </w:pPr>
      <w:r w:rsidDel="00000000" w:rsidR="00000000" w:rsidRPr="00000000">
        <w:rPr>
          <w:rtl w:val="0"/>
        </w:rPr>
      </w:r>
    </w:p>
    <w:tbl>
      <w:tblPr>
        <w:tblStyle w:val="Table1"/>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455"/>
        <w:gridCol w:w="1155"/>
        <w:gridCol w:w="1020"/>
        <w:gridCol w:w="2745"/>
        <w:gridCol w:w="1425"/>
        <w:tblGridChange w:id="0">
          <w:tblGrid>
            <w:gridCol w:w="1770"/>
            <w:gridCol w:w="1455"/>
            <w:gridCol w:w="1155"/>
            <w:gridCol w:w="1020"/>
            <w:gridCol w:w="274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Apellido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Coordinador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5.523.139-7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Mujica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mujica0106@gmail.com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095003085</w:t>
            </w:r>
          </w:p>
        </w:tc>
      </w:tr>
      <w:tr>
        <w:trPr>
          <w:cantSplit w:val="0"/>
          <w:trHeight w:val="56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Subcoordinador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5.332.076-0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Facundo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j.facuwebmaster@gmail.com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093448935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Integrante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6.392.488-5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Gonzalez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sheilagn2003@gmail.com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096247975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Integrante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5.493.546-5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Vallejos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micezedie@gmail.com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097302419</w:t>
            </w:r>
          </w:p>
        </w:tc>
      </w:tr>
    </w:tbl>
    <w:p w:rsidR="00000000" w:rsidDel="00000000" w:rsidP="00000000" w:rsidRDefault="00000000" w:rsidRPr="00000000" w14:paraId="0000002A">
      <w:pPr>
        <w:rPr/>
      </w:pPr>
      <w:r w:rsidDel="00000000" w:rsidR="00000000" w:rsidRPr="00000000">
        <w:rPr>
          <w:rtl w:val="0"/>
        </w:rPr>
        <w:t xml:space="preserve">Por contacto al correo: </w:t>
      </w:r>
      <w:hyperlink r:id="rId6">
        <w:r w:rsidDel="00000000" w:rsidR="00000000" w:rsidRPr="00000000">
          <w:rPr>
            <w:color w:val="1155cc"/>
            <w:u w:val="single"/>
            <w:rtl w:val="0"/>
          </w:rPr>
          <w:t xml:space="preserve">gforzeinc@gmail.com</w:t>
        </w:r>
      </w:hyperlink>
      <w:r w:rsidDel="00000000" w:rsidR="00000000" w:rsidRPr="00000000">
        <w:rPr>
          <w:rtl w:val="0"/>
        </w:rPr>
        <w:t xml:space="preserve">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Firmas:</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                                ————————————————       </w:t>
      </w:r>
    </w:p>
    <w:p w:rsidR="00000000" w:rsidDel="00000000" w:rsidP="00000000" w:rsidRDefault="00000000" w:rsidRPr="00000000" w14:paraId="00000031">
      <w:pPr>
        <w:rPr/>
      </w:pPr>
      <w:r w:rsidDel="00000000" w:rsidR="00000000" w:rsidRPr="00000000">
        <w:rPr>
          <w:rtl w:val="0"/>
        </w:rPr>
        <w:t xml:space="preserve">Coordinador</w:t>
        <w:tab/>
        <w:tab/>
        <w:tab/>
        <w:tab/>
        <w:tab/>
        <w:tab/>
        <w:t xml:space="preserve">       Subcoordinador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                                ————————————————       </w:t>
      </w:r>
    </w:p>
    <w:p w:rsidR="00000000" w:rsidDel="00000000" w:rsidP="00000000" w:rsidRDefault="00000000" w:rsidRPr="00000000" w14:paraId="00000038">
      <w:pPr>
        <w:rPr/>
      </w:pPr>
      <w:r w:rsidDel="00000000" w:rsidR="00000000" w:rsidRPr="00000000">
        <w:rPr>
          <w:rtl w:val="0"/>
        </w:rPr>
        <w:t xml:space="preserve">Integrante 1</w:t>
        <w:tab/>
        <w:tab/>
        <w:tab/>
        <w:tab/>
        <w:tab/>
        <w:tab/>
        <w:t xml:space="preserve">       Integrante 2</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2140122" cy="2871788"/>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140122" cy="28717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66938" cy="2876633"/>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166938" cy="287663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Mujica, Martin</w:t>
        <w:tab/>
        <w:tab/>
        <w:tab/>
        <w:tab/>
        <w:tab/>
        <w:tab/>
        <w:t xml:space="preserve">       Farias, Facundo</w:t>
      </w:r>
    </w:p>
    <w:p w:rsidR="00000000" w:rsidDel="00000000" w:rsidP="00000000" w:rsidRDefault="00000000" w:rsidRPr="00000000" w14:paraId="0000003F">
      <w:pPr>
        <w:rPr/>
      </w:pPr>
      <w:r w:rsidDel="00000000" w:rsidR="00000000" w:rsidRPr="00000000">
        <w:rPr>
          <w:rtl w:val="0"/>
        </w:rPr>
        <w:t xml:space="preserve">————————————————                                ————————————————</w:t>
      </w:r>
    </w:p>
    <w:p w:rsidR="00000000" w:rsidDel="00000000" w:rsidP="00000000" w:rsidRDefault="00000000" w:rsidRPr="00000000" w14:paraId="00000040">
      <w:pPr>
        <w:rPr/>
      </w:pPr>
      <w:r w:rsidDel="00000000" w:rsidR="00000000" w:rsidRPr="00000000">
        <w:rPr>
          <w:rtl w:val="0"/>
        </w:rPr>
        <w:t xml:space="preserve">Coordinador                                                                      Subcoordinador</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2457450" cy="2938463"/>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457450" cy="29384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91442" cy="2925099"/>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191442" cy="292509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4">
      <w:pPr>
        <w:rPr/>
      </w:pPr>
      <w:r w:rsidDel="00000000" w:rsidR="00000000" w:rsidRPr="00000000">
        <w:rPr>
          <w:rtl w:val="0"/>
        </w:rPr>
        <w:t xml:space="preserve">Gonzales, Sheila</w:t>
        <w:tab/>
        <w:tab/>
        <w:tab/>
        <w:t xml:space="preserve">                        Vallejos, Diego </w:t>
        <w:tab/>
        <w:tab/>
        <w:t xml:space="preserve"> </w:t>
      </w:r>
    </w:p>
    <w:p w:rsidR="00000000" w:rsidDel="00000000" w:rsidP="00000000" w:rsidRDefault="00000000" w:rsidRPr="00000000" w14:paraId="00000045">
      <w:pPr>
        <w:rPr/>
      </w:pP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t xml:space="preserve">Integrante 1                                                                 Integrante 2</w:t>
      </w:r>
    </w:p>
    <w:p w:rsidR="00000000" w:rsidDel="00000000" w:rsidP="00000000" w:rsidRDefault="00000000" w:rsidRPr="00000000" w14:paraId="00000047">
      <w:pPr>
        <w:rPr/>
      </w:pPr>
      <w:r w:rsidDel="00000000" w:rsidR="00000000" w:rsidRPr="00000000">
        <w:rPr>
          <w:rtl w:val="0"/>
        </w:rPr>
      </w:r>
    </w:p>
    <w:sectPr>
      <w:headerReference r:id="rId11" w:type="default"/>
      <w:footerReference r:id="rId12" w:type="default"/>
      <w:pgSz w:h="16834" w:w="11909" w:orient="portrait"/>
      <w:pgMar w:bottom="1440" w:top="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8">
    <w:pPr>
      <w:rPr/>
    </w:pPr>
    <w:r w:rsidDel="00000000" w:rsidR="00000000" w:rsidRPr="00000000">
      <w:rPr>
        <w:rtl w:val="0"/>
      </w:rPr>
      <w:t xml:space="preserve">Gforze</w:t>
      <w:tab/>
      <w:tab/>
      <w:tab/>
      <w:tab/>
      <w:tab/>
      <w:tab/>
      <w:t xml:space="preserve">ISBO</w:t>
      <w:tab/>
      <w:tab/>
      <w:tab/>
      <w:tab/>
      <w:tab/>
      <w:t xml:space="preserve">           3BA</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rPr/>
    </w:pPr>
    <w:r w:rsidDel="00000000" w:rsidR="00000000" w:rsidRPr="00000000">
      <w:rPr/>
      <w:drawing>
        <wp:inline distB="114300" distT="114300" distL="114300" distR="114300">
          <wp:extent cx="5410200" cy="1423988"/>
          <wp:effectExtent b="0" l="0" r="0" t="0"/>
          <wp:docPr id="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5410200" cy="142398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1.png"/><Relationship Id="rId12" Type="http://schemas.openxmlformats.org/officeDocument/2006/relationships/footer" Target="foot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mailto:gforzeinc@gmail.com" TargetMode="External"/><Relationship Id="rId7" Type="http://schemas.openxmlformats.org/officeDocument/2006/relationships/image" Target="media/image5.png"/><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